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E9" w:rsidRDefault="005902E9" w:rsidP="00F610A9">
      <w:pPr>
        <w:tabs>
          <w:tab w:val="left" w:pos="284"/>
        </w:tabs>
        <w:spacing w:line="240" w:lineRule="auto"/>
        <w:jc w:val="both"/>
        <w:rPr>
          <w:rFonts w:ascii="Times New Roman" w:hAnsi="Times New Roman" w:cs="Times New Roman"/>
          <w:bCs/>
          <w:sz w:val="24"/>
          <w:szCs w:val="24"/>
        </w:rPr>
      </w:pPr>
    </w:p>
    <w:p w:rsidR="00B8220C" w:rsidRDefault="00B8220C" w:rsidP="00F610A9">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Sayın Çalışan Adayı,</w:t>
      </w:r>
    </w:p>
    <w:p w:rsidR="00B8220C" w:rsidRDefault="00B8220C" w:rsidP="00F610A9">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Şirketimiz ile yapacağınız iş görüşmesi kapsamında paylaşmış olduğunuz </w:t>
      </w:r>
      <w:r>
        <w:rPr>
          <w:rFonts w:ascii="Times New Roman" w:hAnsi="Times New Roman" w:cs="Times New Roman"/>
          <w:sz w:val="24"/>
          <w:szCs w:val="24"/>
        </w:rPr>
        <w:t xml:space="preserve">özel nitelikli kişisel verileriniz (uyruk, ceza mahkumiyeti ve güvenlik tedbirleri bilgisi, kan grubu, sağlık verileri, din, </w:t>
      </w:r>
      <w:proofErr w:type="spellStart"/>
      <w:r>
        <w:rPr>
          <w:rFonts w:ascii="Times New Roman" w:hAnsi="Times New Roman" w:cs="Times New Roman"/>
          <w:sz w:val="24"/>
          <w:szCs w:val="24"/>
        </w:rPr>
        <w:t>biyometrik</w:t>
      </w:r>
      <w:proofErr w:type="spellEnd"/>
      <w:r>
        <w:rPr>
          <w:rFonts w:ascii="Times New Roman" w:hAnsi="Times New Roman" w:cs="Times New Roman"/>
          <w:sz w:val="24"/>
          <w:szCs w:val="24"/>
        </w:rPr>
        <w:t xml:space="preserve"> ve genetik veriler vb.)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ilgili kişisel verileriniz aşağıda belirtilen amaç ve hukuki sebepler gibi ancak bunlarla sınırlı olmayan benzer amaç ve sebeplerle işlenebilir.</w:t>
      </w:r>
    </w:p>
    <w:p w:rsidR="00C076EB" w:rsidRP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Şirketimizin İnsan Kaynakları Departmanına ilişkin işe alım ve iş görüşmesi süreçlerinin yürütülmesi,</w:t>
      </w:r>
    </w:p>
    <w:p w:rsidR="00F610A9" w:rsidRPr="00F610A9" w:rsidRDefault="006441CD"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proofErr w:type="spellStart"/>
      <w:r>
        <w:rPr>
          <w:rFonts w:ascii="Times New Roman" w:hAnsi="Times New Roman" w:cs="Times New Roman"/>
          <w:sz w:val="24"/>
          <w:szCs w:val="24"/>
        </w:rPr>
        <w:t>Kurteks</w:t>
      </w:r>
      <w:proofErr w:type="spellEnd"/>
      <w:r w:rsidR="00B8220C" w:rsidRPr="00F610A9">
        <w:rPr>
          <w:rFonts w:ascii="Times New Roman" w:hAnsi="Times New Roman" w:cs="Times New Roman"/>
          <w:sz w:val="24"/>
          <w:szCs w:val="24"/>
        </w:rPr>
        <w:t xml:space="preserve"> Tekstil Enerji Tic. ve San. A.Ş.’</w:t>
      </w:r>
      <w:proofErr w:type="spellStart"/>
      <w:r w:rsidR="00B8220C" w:rsidRPr="00F610A9">
        <w:rPr>
          <w:rFonts w:ascii="Times New Roman" w:hAnsi="Times New Roman" w:cs="Times New Roman"/>
          <w:sz w:val="24"/>
          <w:szCs w:val="24"/>
        </w:rPr>
        <w:t>nin</w:t>
      </w:r>
      <w:proofErr w:type="spellEnd"/>
      <w:r w:rsidR="00B8220C" w:rsidRPr="00F610A9">
        <w:rPr>
          <w:rFonts w:ascii="Times New Roman" w:hAnsi="Times New Roman" w:cs="Times New Roman"/>
          <w:sz w:val="24"/>
          <w:szCs w:val="24"/>
        </w:rPr>
        <w:t xml:space="preserve"> ve çalışan adaylarının yasal haklarının ve meşru menfaatlerinin korunması,</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Başvurmuş olduğunuz pozisyon ve/veya açık pozisyonlarımıza uygunluğunuzun tespiti,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Kurum kültürü ve teamüllerine uyum sağlama eğiliminizin belirlenmesi,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İş birikimi ve tecrübenizin, mesleki kıdem ve geçmiş iş tecrübelerinizdeki pozisyon ve haklarınızın belirlenmesi,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Tarafınızla iletişim sağlanması,</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Kişilik özelliklerinize dair fikir sahibi olunması,</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İşyeri ve iş süreçleri güvenliğinin teyidi,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 xml:space="preserve">Ücret bilgi ve </w:t>
      </w:r>
      <w:proofErr w:type="gramStart"/>
      <w:r w:rsidRPr="00F610A9">
        <w:rPr>
          <w:rFonts w:ascii="Times New Roman" w:hAnsi="Times New Roman" w:cs="Times New Roman"/>
          <w:bCs/>
          <w:sz w:val="24"/>
          <w:szCs w:val="24"/>
        </w:rPr>
        <w:t>skalasının</w:t>
      </w:r>
      <w:proofErr w:type="gramEnd"/>
      <w:r w:rsidRPr="00F610A9">
        <w:rPr>
          <w:rFonts w:ascii="Times New Roman" w:hAnsi="Times New Roman" w:cs="Times New Roman"/>
          <w:bCs/>
          <w:sz w:val="24"/>
          <w:szCs w:val="24"/>
        </w:rPr>
        <w:t xml:space="preserve"> belirlenmesi,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Sağlık ve sizin çalışmanız nedeniyle aile bireylerinizin/yakınlarınızın elde edebileceği menfaatlerin belirlenmesi,</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İleride doğacak işgücü ihtiyacının personel aday havuzu sistemi vasıtası ile karşılanması,</w:t>
      </w:r>
    </w:p>
    <w:p w:rsid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İşyerimizde bulunduğunuz süreler için acil bir durum vukuunda iletişim kurulacak kişilerin bilgilerine sahip olunması,</w:t>
      </w:r>
    </w:p>
    <w:p w:rsidR="00B8220C" w:rsidRPr="00F610A9" w:rsidRDefault="00B8220C" w:rsidP="00F610A9">
      <w:pPr>
        <w:pStyle w:val="ListeParagraf"/>
        <w:numPr>
          <w:ilvl w:val="0"/>
          <w:numId w:val="1"/>
        </w:numPr>
        <w:tabs>
          <w:tab w:val="left" w:pos="284"/>
        </w:tabs>
        <w:spacing w:line="240" w:lineRule="auto"/>
        <w:contextualSpacing/>
        <w:jc w:val="both"/>
        <w:rPr>
          <w:rFonts w:ascii="Times New Roman" w:hAnsi="Times New Roman" w:cs="Times New Roman"/>
          <w:bCs/>
          <w:sz w:val="24"/>
          <w:szCs w:val="24"/>
        </w:rPr>
      </w:pPr>
      <w:r w:rsidRPr="00F610A9">
        <w:rPr>
          <w:rFonts w:ascii="Times New Roman" w:hAnsi="Times New Roman" w:cs="Times New Roman"/>
          <w:bCs/>
          <w:sz w:val="24"/>
          <w:szCs w:val="24"/>
        </w:rPr>
        <w:t>İşyerimizde bulunduğunuz süreler için acil bir durum vukuunda asgari düzeyde sağlık durum ve geçmişinize dair bilgi sahibi olunması</w:t>
      </w:r>
    </w:p>
    <w:p w:rsidR="00B8220C" w:rsidRDefault="00B8220C" w:rsidP="00F610A9">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Şirketimiz verileri kaybolmaya, yanlış kullanıma ve yetkisiz erişime, paylaşıma, değiştirilmeye silinmeye karşı korumak için makul seviyede gereken önlemleri alır.  Şirketimiz tarafınıza ait kişisel verileri, yukarıda belirtilen amaçlardan herhangi birisini gerçekleştirebilmek amacıyla üçüncü kişiler ile paylaşabilecektir. </w:t>
      </w:r>
      <w:proofErr w:type="gramStart"/>
      <w:r>
        <w:rPr>
          <w:rFonts w:ascii="Times New Roman" w:hAnsi="Times New Roman" w:cs="Times New Roman"/>
          <w:bCs/>
          <w:sz w:val="24"/>
          <w:szCs w:val="24"/>
        </w:rPr>
        <w:t>Şirketimize, aile üyeleriniz ya da bakmakla yükümlü olduğunuz kişiler hakkında veriler (örneğin sağlık ve sizin çalışmanız nedeniyle onların elde edebileceği diğer menfaatlere ilişkin) sağlamanız halinde, söz konusu kişilerin (hukuken rıza vermeye yetkin oldukları hallerde), Şirketimizin bu formda belirtildiği şekilde verileri işlemesi (aktarım da dâhil) ile ilgili açık rızalarını almak sizin sorumluluğunuzdadır. </w:t>
      </w:r>
      <w:bookmarkStart w:id="0" w:name="_GoBack"/>
      <w:bookmarkEnd w:id="0"/>
      <w:proofErr w:type="gramEnd"/>
    </w:p>
    <w:p w:rsidR="00B8220C" w:rsidRDefault="00B8220C" w:rsidP="00F610A9">
      <w:pPr>
        <w:tabs>
          <w:tab w:val="left" w:pos="28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Kişisel verileriniz yukarıda belirtilen amaçlarla sınırlı olarak Kişisel Verilerin Korunması Kanununun 5 inci maddesinin 2 </w:t>
      </w:r>
      <w:proofErr w:type="spellStart"/>
      <w:r>
        <w:rPr>
          <w:rFonts w:ascii="Times New Roman" w:hAnsi="Times New Roman" w:cs="Times New Roman"/>
          <w:bCs/>
          <w:sz w:val="24"/>
          <w:szCs w:val="24"/>
        </w:rPr>
        <w:t>nci</w:t>
      </w:r>
      <w:proofErr w:type="spellEnd"/>
      <w:r>
        <w:rPr>
          <w:rFonts w:ascii="Times New Roman" w:hAnsi="Times New Roman" w:cs="Times New Roman"/>
          <w:bCs/>
          <w:sz w:val="24"/>
          <w:szCs w:val="24"/>
        </w:rPr>
        <w:t xml:space="preserve"> fıkrasının f bendinde belirtilen ilgili kişinin temel hak ve özgürlüklerine zarar vermemek kaydıyla;</w:t>
      </w:r>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Veri Sorumlusu ve Temsilcisi 6698 sayılı Kişisel Verilerin Korunması Hakkında</w:t>
      </w:r>
      <w:r w:rsidR="00CA478B">
        <w:rPr>
          <w:rFonts w:ascii="Times New Roman" w:hAnsi="Times New Roman" w:cs="Times New Roman"/>
          <w:sz w:val="24"/>
          <w:szCs w:val="24"/>
        </w:rPr>
        <w:t xml:space="preserve"> Kanun (“KVKK”) uyarınca,  </w:t>
      </w:r>
      <w:proofErr w:type="spellStart"/>
      <w:r w:rsidR="00CA478B">
        <w:rPr>
          <w:rFonts w:ascii="Times New Roman" w:hAnsi="Times New Roman" w:cs="Times New Roman"/>
          <w:sz w:val="24"/>
          <w:szCs w:val="24"/>
        </w:rPr>
        <w:t>Kurteks</w:t>
      </w:r>
      <w:proofErr w:type="spellEnd"/>
      <w:r>
        <w:rPr>
          <w:rFonts w:ascii="Times New Roman" w:hAnsi="Times New Roman" w:cs="Times New Roman"/>
          <w:sz w:val="24"/>
          <w:szCs w:val="24"/>
        </w:rPr>
        <w:t xml:space="preserve"> Tekstil Enerji Tic. ve San. A.Ş. (Kısaca “Şirket”) olarak, veri sorumlusu sıfatıyla,  kişisel verilerini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açıklayabilecek/aktarabilecektir. </w:t>
      </w:r>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Kişisel Verilerinizin İşlenme Amacı Başta KVKK mevzuatı olmak üzere ve ilgili mevzuat kapsamında kişisel verileriniz,  işe alım ve iş görüşmesi süreçlerinin yürütülebilmesi amacıyla işlenebilecektir. Bu kapsamda mezkûr kişisel verileriniz, işlenme amacıyla uygun süre zarfında fiziksel veya elektronik ortamda güvenli bir şekilde saklanmaktadır. Söz konusu faaliyetler kapsamında Şirket tarafından kişisel verilerin korunmasına ilişkin olarak KVKK başta olmak üzere ilgili tüm mevzuatta öngörülen yükümlülüklere uygun hareket edilmektedir. </w:t>
      </w:r>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Kişisel Verilerinizin Aktarılması Açıklanan amaçlar kapsamında işlenen kişisel verileriniz; </w:t>
      </w:r>
      <w:proofErr w:type="spellStart"/>
      <w:r>
        <w:rPr>
          <w:rFonts w:ascii="Times New Roman" w:hAnsi="Times New Roman" w:cs="Times New Roman"/>
          <w:sz w:val="24"/>
          <w:szCs w:val="24"/>
        </w:rPr>
        <w:t>KVKK’da</w:t>
      </w:r>
      <w:proofErr w:type="spellEnd"/>
      <w:r>
        <w:rPr>
          <w:rFonts w:ascii="Times New Roman" w:hAnsi="Times New Roman" w:cs="Times New Roman"/>
          <w:sz w:val="24"/>
          <w:szCs w:val="24"/>
        </w:rPr>
        <w:t xml:space="preserve"> öngörülen temel ilkelere uygun olarak ve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8. ve 9. maddelerinde belirtilen kişisel veri işleme şartları ve amaçları dâhilinde,  Şirket tarafından yukarıda yer alan amaçlarla sınırlı olmak üzere; iş ortaklarımıza, hissedarlarımıza, yetkili kamu kurum ve kuruluşlarına, faaliyetlerimizi yürütebilmek amacıyla insan kaynakları konusunda destek hizmeti alınan firmalara ve hukuki zorunluluklar ve yasal sınırlamalar çerçevesinde bağımsız denetim şirketlerine aktarılabilecektir. </w:t>
      </w:r>
      <w:proofErr w:type="gramEnd"/>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Kişisel verileriniz,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4(2) maddesindeki öngörülen ilkeler ışığında açık rıza temini suretiyle veya 5(2) ve 6(3) maddelerinde öngörülen durumların varlığı halinde, açık rıza temin edilmeksizin ve Kanunun 9. maddesi uyarınca, Kişisel Verileri Koruma Kurulu (“Kurul”) tarafından tespit edilecek yeterli korumaya sahip yabancı ülkeler ilan edildikten sonra, sadece bu ülkelerde yerleşik kişi ve kuruluşlara, yeterli korumanın bulunmadığı tespit ve ilan edilen ülkeler için ise, Türkiye’deki ve ilgili yabancı ülkedeki veri sorumlularının yeterli bir korumayı yazılı olarak taahhüt ettiği ve ilgili aktarım açısından Kurul’un izninin temin edilebildiği hallerle sınırlı olmak kaydıyla aktarılabilecektir. </w:t>
      </w:r>
      <w:proofErr w:type="gramEnd"/>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11. maddesi uyarınca sahip olduğunuz haklar aşağıdaki gibidir: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Kişisel veri işlenip işlenmediğini öğrenme,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Kişisel verileri işlenmişse buna ilişkin bilgi talep etme,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Kişisel verilerin işlenme amacını ve bunların amacına uygun kullanılıp kullanılmadığını öğrenme,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Yurt içinde veya yurt dışında kişisel verilerin aktarıldığı üçüncü kişileri bilme,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Kişisel verilerin eksik veya yanlış işlenmiş olması hâlinde bunların düzeltilmesini isteme,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maddede öngörülen şartlar çerçevesinde kişisel verilerin silinmesini veya yok edilmesini isteme, (d) ve (e) bentleri uyarınca yapılan işlemlerin, kişisel verilerin aktarıldığı üçüncü kişilere bildirilmesini isteme,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İşlenen verilerin münhasıran otomatik sistemler vasıtasıyla analiz edilmesi suretiyle kişinin kendisi aleyhine bir sonucun ortaya çıkmasına itiraz etme, </w:t>
      </w:r>
    </w:p>
    <w:p w:rsidR="00B8220C" w:rsidRDefault="00B8220C" w:rsidP="00F610A9">
      <w:pPr>
        <w:pStyle w:val="ListeParagraf"/>
        <w:numPr>
          <w:ilvl w:val="0"/>
          <w:numId w:val="3"/>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Kişisel verilerin kanuna aykırı olarak işlenmesi sebebiyle zarara uğraması hâlinde zararın giderilmesini talep etme.</w:t>
      </w:r>
    </w:p>
    <w:p w:rsidR="00B8220C" w:rsidRDefault="00B8220C" w:rsidP="00F610A9">
      <w:pPr>
        <w:pStyle w:val="ListeParagraf"/>
        <w:numPr>
          <w:ilvl w:val="0"/>
          <w:numId w:val="2"/>
        </w:num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11. Maddesi Gereği, veri sahibi olarak haklarınıza ilişkin taleplerinizi aşağıda tanımlanan yöntemlerden birini kullanarak Şirket’e iletebilirsiniz: </w:t>
      </w:r>
    </w:p>
    <w:tbl>
      <w:tblPr>
        <w:tblStyle w:val="TabloKlavuzu"/>
        <w:tblW w:w="9287" w:type="dxa"/>
        <w:jc w:val="center"/>
        <w:tblLayout w:type="fixed"/>
        <w:tblLook w:val="04A0" w:firstRow="1" w:lastRow="0" w:firstColumn="1" w:lastColumn="0" w:noHBand="0" w:noVBand="1"/>
      </w:tblPr>
      <w:tblGrid>
        <w:gridCol w:w="1918"/>
        <w:gridCol w:w="3931"/>
        <w:gridCol w:w="3438"/>
      </w:tblGrid>
      <w:tr w:rsidR="00B8220C" w:rsidTr="00F610A9">
        <w:trPr>
          <w:jc w:val="center"/>
        </w:trPr>
        <w:tc>
          <w:tcPr>
            <w:tcW w:w="191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Başvuru Yöntemi</w:t>
            </w:r>
          </w:p>
        </w:tc>
        <w:tc>
          <w:tcPr>
            <w:tcW w:w="3931"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Başvurunun Yapılacağı</w:t>
            </w:r>
          </w:p>
          <w:p w:rsidR="00B8220C" w:rsidRDefault="00B8220C" w:rsidP="00F61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Adres</w:t>
            </w:r>
          </w:p>
        </w:tc>
        <w:tc>
          <w:tcPr>
            <w:tcW w:w="343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Başvuru Gönderiminde Belirtilecek Konu Bilgisi</w:t>
            </w:r>
          </w:p>
        </w:tc>
      </w:tr>
      <w:tr w:rsidR="00B8220C" w:rsidTr="00F610A9">
        <w:trPr>
          <w:jc w:val="center"/>
        </w:trPr>
        <w:tc>
          <w:tcPr>
            <w:tcW w:w="191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Şahsen Başvuru</w:t>
            </w:r>
          </w:p>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 sahibinin bizzat gelerek kimliğini tevsik edici belge ile başvurması)</w:t>
            </w:r>
          </w:p>
        </w:tc>
        <w:tc>
          <w:tcPr>
            <w:tcW w:w="3931" w:type="dxa"/>
            <w:tcBorders>
              <w:top w:val="single" w:sz="4" w:space="0" w:color="auto"/>
              <w:left w:val="single" w:sz="4" w:space="0" w:color="auto"/>
              <w:bottom w:val="single" w:sz="4" w:space="0" w:color="auto"/>
              <w:right w:val="single" w:sz="4" w:space="0" w:color="auto"/>
            </w:tcBorders>
          </w:tcPr>
          <w:p w:rsidR="006A21B7" w:rsidRPr="00C8442F" w:rsidRDefault="006441CD"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Eyüp Sultan Mahallesi 25002 Sokak No: 4/A</w:t>
            </w:r>
          </w:p>
          <w:p w:rsidR="00B8220C" w:rsidRPr="00C8442F" w:rsidRDefault="006A21B7" w:rsidP="00F610A9">
            <w:pPr>
              <w:spacing w:after="0" w:line="240" w:lineRule="auto"/>
              <w:jc w:val="both"/>
              <w:rPr>
                <w:rFonts w:ascii="Times New Roman" w:hAnsi="Times New Roman" w:cs="Times New Roman"/>
                <w:sz w:val="24"/>
                <w:szCs w:val="24"/>
              </w:rPr>
            </w:pPr>
            <w:r w:rsidRPr="00C8442F">
              <w:rPr>
                <w:rFonts w:ascii="Times New Roman" w:hAnsi="Times New Roman" w:cs="Times New Roman"/>
                <w:sz w:val="24"/>
                <w:szCs w:val="24"/>
              </w:rPr>
              <w:t>Dulkadiroğlu</w:t>
            </w:r>
            <w:r w:rsidR="00F610A9" w:rsidRPr="00C8442F">
              <w:rPr>
                <w:rFonts w:ascii="Times New Roman" w:hAnsi="Times New Roman" w:cs="Times New Roman"/>
                <w:sz w:val="24"/>
                <w:szCs w:val="24"/>
              </w:rPr>
              <w:t>-K</w:t>
            </w:r>
            <w:r w:rsidRPr="00C8442F">
              <w:rPr>
                <w:rFonts w:ascii="Times New Roman" w:hAnsi="Times New Roman" w:cs="Times New Roman"/>
                <w:sz w:val="24"/>
                <w:szCs w:val="24"/>
              </w:rPr>
              <w:t>AHRAMANMARAŞ</w:t>
            </w:r>
          </w:p>
        </w:tc>
        <w:tc>
          <w:tcPr>
            <w:tcW w:w="3438" w:type="dxa"/>
            <w:tcBorders>
              <w:top w:val="single" w:sz="4" w:space="0" w:color="auto"/>
              <w:left w:val="single" w:sz="4" w:space="0" w:color="auto"/>
              <w:bottom w:val="single" w:sz="4" w:space="0" w:color="auto"/>
              <w:right w:val="single" w:sz="4" w:space="0" w:color="auto"/>
            </w:tcBorders>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Zarfın üzerine “</w:t>
            </w:r>
            <w:r>
              <w:rPr>
                <w:rFonts w:ascii="Times New Roman" w:hAnsi="Times New Roman" w:cs="Times New Roman"/>
                <w:i/>
                <w:sz w:val="24"/>
                <w:szCs w:val="24"/>
              </w:rPr>
              <w:t>Kişisel Verilerin Korunması Kanunu Kapsamında Bilgi Talebi</w:t>
            </w:r>
            <w:r>
              <w:rPr>
                <w:rFonts w:ascii="Times New Roman" w:hAnsi="Times New Roman" w:cs="Times New Roman"/>
                <w:sz w:val="24"/>
                <w:szCs w:val="24"/>
              </w:rPr>
              <w:t>” yazılacaktır.</w:t>
            </w:r>
          </w:p>
          <w:p w:rsidR="00B8220C" w:rsidRDefault="00B8220C" w:rsidP="00F610A9">
            <w:pPr>
              <w:spacing w:after="0" w:line="240" w:lineRule="auto"/>
              <w:jc w:val="both"/>
              <w:rPr>
                <w:rFonts w:ascii="Times New Roman" w:hAnsi="Times New Roman" w:cs="Times New Roman"/>
                <w:sz w:val="24"/>
                <w:szCs w:val="24"/>
              </w:rPr>
            </w:pPr>
          </w:p>
        </w:tc>
      </w:tr>
      <w:tr w:rsidR="00B8220C" w:rsidTr="00F610A9">
        <w:trPr>
          <w:jc w:val="center"/>
        </w:trPr>
        <w:tc>
          <w:tcPr>
            <w:tcW w:w="191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Noter vasıtasıyla tebligat</w:t>
            </w:r>
          </w:p>
        </w:tc>
        <w:tc>
          <w:tcPr>
            <w:tcW w:w="3931" w:type="dxa"/>
            <w:tcBorders>
              <w:top w:val="single" w:sz="4" w:space="0" w:color="auto"/>
              <w:left w:val="single" w:sz="4" w:space="0" w:color="auto"/>
              <w:bottom w:val="single" w:sz="4" w:space="0" w:color="auto"/>
              <w:right w:val="single" w:sz="4" w:space="0" w:color="auto"/>
            </w:tcBorders>
          </w:tcPr>
          <w:p w:rsidR="00A933B5" w:rsidRPr="00C8442F" w:rsidRDefault="006441CD"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Eyüp Sultan Mahallesi 25002 Sokak No:47A</w:t>
            </w:r>
          </w:p>
          <w:p w:rsidR="00B8220C" w:rsidRPr="00C8442F" w:rsidRDefault="00A933B5" w:rsidP="00F610A9">
            <w:pPr>
              <w:spacing w:after="0" w:line="240" w:lineRule="auto"/>
              <w:jc w:val="both"/>
              <w:rPr>
                <w:rFonts w:ascii="Times New Roman" w:hAnsi="Times New Roman" w:cs="Times New Roman"/>
                <w:sz w:val="24"/>
                <w:szCs w:val="24"/>
              </w:rPr>
            </w:pPr>
            <w:r w:rsidRPr="00C8442F">
              <w:rPr>
                <w:rFonts w:ascii="Times New Roman" w:hAnsi="Times New Roman" w:cs="Times New Roman"/>
                <w:sz w:val="24"/>
                <w:szCs w:val="24"/>
              </w:rPr>
              <w:t>Dulkadiroğlu</w:t>
            </w:r>
            <w:r w:rsidR="00F610A9" w:rsidRPr="00C8442F">
              <w:rPr>
                <w:rFonts w:ascii="Times New Roman" w:hAnsi="Times New Roman" w:cs="Times New Roman"/>
                <w:sz w:val="24"/>
                <w:szCs w:val="24"/>
              </w:rPr>
              <w:t>-</w:t>
            </w:r>
            <w:r w:rsidRPr="00C8442F">
              <w:rPr>
                <w:rFonts w:ascii="Times New Roman" w:hAnsi="Times New Roman" w:cs="Times New Roman"/>
                <w:sz w:val="24"/>
                <w:szCs w:val="24"/>
              </w:rPr>
              <w:t>KAHRAMANMARAŞ</w:t>
            </w:r>
          </w:p>
        </w:tc>
        <w:tc>
          <w:tcPr>
            <w:tcW w:w="343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Tebligat zarfına “</w:t>
            </w:r>
            <w:r>
              <w:rPr>
                <w:rFonts w:ascii="Times New Roman" w:hAnsi="Times New Roman" w:cs="Times New Roman"/>
                <w:i/>
                <w:sz w:val="24"/>
                <w:szCs w:val="24"/>
              </w:rPr>
              <w:t>Kişisel Verilerin Korunması Kanunu Kapsamında Bilgi Talebi</w:t>
            </w:r>
            <w:r>
              <w:rPr>
                <w:rFonts w:ascii="Times New Roman" w:hAnsi="Times New Roman" w:cs="Times New Roman"/>
                <w:sz w:val="24"/>
                <w:szCs w:val="24"/>
              </w:rPr>
              <w:t>” yazılacaktır.</w:t>
            </w:r>
          </w:p>
        </w:tc>
      </w:tr>
      <w:tr w:rsidR="00B8220C" w:rsidTr="00F610A9">
        <w:trPr>
          <w:jc w:val="center"/>
        </w:trPr>
        <w:tc>
          <w:tcPr>
            <w:tcW w:w="191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“Güvenli elektronik imza” ile imzalanarak Kayıtlı Elektronik Posta (KEP) Yoluyla</w:t>
            </w:r>
          </w:p>
        </w:tc>
        <w:tc>
          <w:tcPr>
            <w:tcW w:w="3931" w:type="dxa"/>
            <w:tcBorders>
              <w:top w:val="single" w:sz="4" w:space="0" w:color="auto"/>
              <w:left w:val="single" w:sz="4" w:space="0" w:color="auto"/>
              <w:bottom w:val="single" w:sz="4" w:space="0" w:color="auto"/>
              <w:right w:val="single" w:sz="4" w:space="0" w:color="auto"/>
            </w:tcBorders>
            <w:hideMark/>
          </w:tcPr>
          <w:p w:rsidR="00B8220C" w:rsidRPr="00C8442F" w:rsidRDefault="00B8220C" w:rsidP="00F610A9">
            <w:pPr>
              <w:spacing w:after="0" w:line="240" w:lineRule="auto"/>
              <w:jc w:val="both"/>
              <w:rPr>
                <w:rFonts w:ascii="Times New Roman" w:hAnsi="Times New Roman" w:cs="Times New Roman"/>
                <w:sz w:val="24"/>
                <w:szCs w:val="24"/>
              </w:rPr>
            </w:pPr>
            <w:r w:rsidRPr="00C8442F">
              <w:rPr>
                <w:rFonts w:ascii="Times New Roman" w:hAnsi="Times New Roman" w:cs="Times New Roman"/>
                <w:sz w:val="24"/>
                <w:szCs w:val="24"/>
              </w:rPr>
              <w:t xml:space="preserve"> </w:t>
            </w:r>
          </w:p>
          <w:p w:rsidR="00A933B5" w:rsidRPr="00C8442F" w:rsidRDefault="00A933B5" w:rsidP="00F610A9">
            <w:pPr>
              <w:spacing w:after="0" w:line="240" w:lineRule="auto"/>
              <w:jc w:val="both"/>
              <w:rPr>
                <w:rFonts w:ascii="Times New Roman" w:hAnsi="Times New Roman" w:cs="Times New Roman"/>
                <w:sz w:val="24"/>
                <w:szCs w:val="24"/>
              </w:rPr>
            </w:pPr>
          </w:p>
          <w:p w:rsidR="00A933B5" w:rsidRPr="00C8442F" w:rsidRDefault="006441CD"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kurtekstekstil@hs01.kep.tr</w:t>
            </w:r>
          </w:p>
          <w:p w:rsidR="00A933B5" w:rsidRPr="00C8442F" w:rsidRDefault="00A933B5" w:rsidP="00F610A9">
            <w:pPr>
              <w:spacing w:after="0" w:line="240" w:lineRule="auto"/>
              <w:jc w:val="both"/>
              <w:rPr>
                <w:rFonts w:ascii="Times New Roman" w:hAnsi="Times New Roman" w:cs="Times New Roman"/>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B8220C" w:rsidRDefault="00B8220C" w:rsidP="00F61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E-posta bildiriminin konu kısmına “</w:t>
            </w:r>
            <w:r>
              <w:rPr>
                <w:rFonts w:ascii="Times New Roman" w:hAnsi="Times New Roman" w:cs="Times New Roman"/>
                <w:i/>
                <w:sz w:val="24"/>
                <w:szCs w:val="24"/>
              </w:rPr>
              <w:t>Kişisel Verilerin Korunması Kanunu Kapsamında Bilgi Talebi</w:t>
            </w:r>
            <w:r>
              <w:rPr>
                <w:rFonts w:ascii="Times New Roman" w:hAnsi="Times New Roman" w:cs="Times New Roman"/>
                <w:sz w:val="24"/>
                <w:szCs w:val="24"/>
              </w:rPr>
              <w:t>” yazılacaktır.</w:t>
            </w:r>
          </w:p>
        </w:tc>
      </w:tr>
    </w:tbl>
    <w:p w:rsidR="00B8220C" w:rsidRDefault="00B8220C" w:rsidP="00F610A9">
      <w:pPr>
        <w:spacing w:after="0" w:line="240" w:lineRule="auto"/>
        <w:jc w:val="both"/>
        <w:rPr>
          <w:rFonts w:ascii="Times New Roman" w:hAnsi="Times New Roman" w:cs="Times New Roman"/>
          <w:sz w:val="24"/>
          <w:szCs w:val="24"/>
        </w:rPr>
      </w:pPr>
    </w:p>
    <w:p w:rsidR="00B8220C" w:rsidRDefault="00B8220C" w:rsidP="00F610A9">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Yazılı olarak iletilen başvurularda başvuru sahibi talebini imzalı göndermelidir. </w:t>
      </w:r>
    </w:p>
    <w:p w:rsidR="00B8220C" w:rsidRDefault="00B8220C" w:rsidP="00F610A9">
      <w:pPr>
        <w:spacing w:after="16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Başvuru gönderiminde belirtilmesi gereken bilgiler aşağıda açıklanmıştır:</w:t>
      </w:r>
    </w:p>
    <w:p w:rsidR="00B8220C" w:rsidRDefault="00B8220C" w:rsidP="00F610A9">
      <w:pPr>
        <w:pStyle w:val="ListeParagraf"/>
        <w:numPr>
          <w:ilvl w:val="0"/>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Başvuru Sahibi iletişim bilgileri</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İsim ve </w:t>
      </w:r>
      <w:r w:rsidR="006441CD">
        <w:rPr>
          <w:rFonts w:ascii="Times New Roman" w:hAnsi="Times New Roman" w:cs="Times New Roman"/>
          <w:sz w:val="24"/>
          <w:szCs w:val="24"/>
        </w:rPr>
        <w:t>soy isim</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T.C. Kimlik numarası</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Telefon numarası</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E-posta adresi bilgisi </w:t>
      </w:r>
      <w:r>
        <w:rPr>
          <w:rFonts w:ascii="Times New Roman" w:hAnsi="Times New Roman" w:cs="Times New Roman"/>
          <w:i/>
          <w:sz w:val="24"/>
          <w:szCs w:val="24"/>
        </w:rPr>
        <w:t>(Belirtmeniz halinde size daha hızlı yanıt verebileceğiz.)</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Adres bilgisi</w:t>
      </w:r>
    </w:p>
    <w:p w:rsidR="00B8220C" w:rsidRDefault="00B8220C" w:rsidP="00F610A9">
      <w:pPr>
        <w:pStyle w:val="ListeParagraf"/>
        <w:numPr>
          <w:ilvl w:val="0"/>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Şirketimiz ile olan ilişkinize dair bilgilendirme </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Çalışan adayı</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Eski Çalışan </w:t>
      </w:r>
      <w:r>
        <w:rPr>
          <w:rFonts w:ascii="Times New Roman" w:hAnsi="Times New Roman" w:cs="Times New Roman"/>
          <w:i/>
          <w:sz w:val="24"/>
          <w:szCs w:val="24"/>
        </w:rPr>
        <w:t>(Çalışılan yılların belirtilmesi gerekir.)</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Şirketimiz içerisinde iletişimde olduğunuz birim</w:t>
      </w:r>
    </w:p>
    <w:p w:rsidR="00B8220C" w:rsidRDefault="00B8220C" w:rsidP="00F610A9">
      <w:pPr>
        <w:pStyle w:val="ListeParagraf"/>
        <w:numPr>
          <w:ilvl w:val="1"/>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Konu</w:t>
      </w:r>
    </w:p>
    <w:p w:rsidR="00B8220C" w:rsidRDefault="00B8220C" w:rsidP="00F610A9">
      <w:pPr>
        <w:pStyle w:val="ListeParagraf"/>
        <w:numPr>
          <w:ilvl w:val="0"/>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KVK Kanunu kapsamındaki talebinize ait detayların belirtilmesi</w:t>
      </w:r>
    </w:p>
    <w:p w:rsidR="00B8220C" w:rsidRDefault="00B8220C" w:rsidP="00F610A9">
      <w:pPr>
        <w:pStyle w:val="ListeParagraf"/>
        <w:numPr>
          <w:ilvl w:val="0"/>
          <w:numId w:val="4"/>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Başvurunuza vereceğimiz yanıtın tarafınıza bildirilme yönteminin seçimi:</w:t>
      </w:r>
    </w:p>
    <w:p w:rsidR="00B8220C" w:rsidRDefault="00B8220C" w:rsidP="00F610A9">
      <w:pPr>
        <w:pStyle w:val="ListeParagraf"/>
        <w:numPr>
          <w:ilvl w:val="0"/>
          <w:numId w:val="5"/>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Adresime gönderilmesini istiyorum.</w:t>
      </w:r>
    </w:p>
    <w:p w:rsidR="00B8220C" w:rsidRDefault="00B8220C" w:rsidP="00F610A9">
      <w:pPr>
        <w:pStyle w:val="ListeParagraf"/>
        <w:numPr>
          <w:ilvl w:val="0"/>
          <w:numId w:val="5"/>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E-posta adresime gönderilmesini istiyorum. </w:t>
      </w:r>
    </w:p>
    <w:p w:rsidR="00B8220C" w:rsidRDefault="00B8220C" w:rsidP="00F610A9">
      <w:pPr>
        <w:pStyle w:val="ListeParagraf"/>
        <w:spacing w:after="160" w:line="240" w:lineRule="auto"/>
        <w:ind w:left="1428"/>
        <w:jc w:val="both"/>
        <w:rPr>
          <w:rFonts w:ascii="Times New Roman" w:hAnsi="Times New Roman" w:cs="Times New Roman"/>
          <w:sz w:val="24"/>
          <w:szCs w:val="24"/>
        </w:rPr>
      </w:pPr>
      <w:r>
        <w:rPr>
          <w:rFonts w:ascii="Times New Roman" w:hAnsi="Times New Roman" w:cs="Times New Roman"/>
          <w:i/>
          <w:sz w:val="24"/>
          <w:szCs w:val="24"/>
        </w:rPr>
        <w:t>(E-posta yöntemini seçmeniz hâlinde size daha hızlı yanıt verebileceğiz.)</w:t>
      </w:r>
    </w:p>
    <w:p w:rsidR="00B8220C" w:rsidRDefault="00B8220C" w:rsidP="00F610A9">
      <w:pPr>
        <w:pStyle w:val="ListeParagraf"/>
        <w:numPr>
          <w:ilvl w:val="0"/>
          <w:numId w:val="5"/>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Elden teslim almak istiyorum.</w:t>
      </w:r>
    </w:p>
    <w:p w:rsidR="00B8220C" w:rsidRDefault="00B8220C" w:rsidP="00F610A9">
      <w:pPr>
        <w:pStyle w:val="ListeParagraf"/>
        <w:spacing w:after="160" w:line="240" w:lineRule="auto"/>
        <w:ind w:left="1428"/>
        <w:jc w:val="both"/>
        <w:rPr>
          <w:rFonts w:ascii="Times New Roman" w:hAnsi="Times New Roman" w:cs="Times New Roman"/>
          <w:sz w:val="24"/>
          <w:szCs w:val="24"/>
        </w:rPr>
      </w:pPr>
      <w:r>
        <w:rPr>
          <w:rFonts w:ascii="Times New Roman" w:hAnsi="Times New Roman" w:cs="Times New Roman"/>
          <w:i/>
          <w:sz w:val="24"/>
          <w:szCs w:val="24"/>
        </w:rPr>
        <w:t>(Vekâleten teslim alınması durumunda noter tasdikli vekâletname veya yetki belgesi olması gerekmektedir.)</w:t>
      </w:r>
    </w:p>
    <w:p w:rsidR="00B8220C" w:rsidRDefault="00B8220C" w:rsidP="00F610A9">
      <w:pPr>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İletilen talep doğrultusunda, Şirketimiz ile olan ilişkiniz tespit edilerek, varsa, Şirketimiz tarafından işlenen kişisel verileriniz eksiksiz olarak belirlenecek, ilgili başvurunuza doğru ve kanuni süresinde ücretsiz olarak cevap verilecektir. İşlemin ayrıca bir maliyeti gerektirmesi halinde, tarafımızca Kurul tarafından belirlenen tarifedeki ücret alınacaktır. </w:t>
      </w:r>
    </w:p>
    <w:p w:rsidR="00B8220C" w:rsidRDefault="00B8220C" w:rsidP="00F610A9">
      <w:pPr>
        <w:spacing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İletilen taleplerinize ilişkin bilgilerin doğru ve güncel olmaması ya da yetkisiz bir başvuru yapılması halinde Şirketimiz, söz konusu yanlış bilgi ya da yetkisiz başvuru kaynaklı taleplerden dolayı mesuliyet kabul etmemektedir.</w:t>
      </w:r>
    </w:p>
    <w:p w:rsidR="00B8220C" w:rsidRDefault="00B8220C" w:rsidP="00F610A9">
      <w:pPr>
        <w:pStyle w:val="ListeParagraf"/>
        <w:numPr>
          <w:ilvl w:val="0"/>
          <w:numId w:val="2"/>
        </w:numPr>
        <w:spacing w:after="16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Bilgilerinizin Güncellenmesi Talebi Topladığımız kişisel verilerinizin doğru ve gerektiğinde güncel olması gerekmektedir. Bu nedenle, kişisel verilerinizde herhangi bir değişiklik meydana gelmesi halinde, bu hususu Şirket’e bildirebilirsiniz. </w:t>
      </w:r>
    </w:p>
    <w:p w:rsidR="004B736E" w:rsidRDefault="004B736E" w:rsidP="004B736E">
      <w:pPr>
        <w:pStyle w:val="ListeParagraf"/>
        <w:spacing w:after="160" w:line="240" w:lineRule="auto"/>
        <w:ind w:left="720"/>
        <w:contextualSpacing/>
        <w:jc w:val="both"/>
        <w:rPr>
          <w:rFonts w:ascii="Times New Roman" w:hAnsi="Times New Roman" w:cs="Times New Roman"/>
          <w:sz w:val="24"/>
          <w:szCs w:val="24"/>
        </w:rPr>
      </w:pPr>
    </w:p>
    <w:p w:rsidR="004B736E" w:rsidRDefault="004B736E" w:rsidP="004B736E">
      <w:pPr>
        <w:pStyle w:val="ListeParagraf"/>
        <w:spacing w:after="16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Saygılarımızla.</w:t>
      </w:r>
    </w:p>
    <w:p w:rsidR="00B8220C" w:rsidRDefault="00B8220C" w:rsidP="00F610A9">
      <w:pPr>
        <w:tabs>
          <w:tab w:val="left" w:pos="284"/>
        </w:tabs>
        <w:spacing w:line="240" w:lineRule="auto"/>
        <w:jc w:val="both"/>
        <w:rPr>
          <w:rFonts w:ascii="Times New Roman" w:hAnsi="Times New Roman" w:cs="Times New Roman"/>
          <w:bCs/>
          <w:sz w:val="24"/>
          <w:szCs w:val="24"/>
        </w:rPr>
      </w:pPr>
    </w:p>
    <w:p w:rsidR="00366EB6" w:rsidRDefault="00366EB6" w:rsidP="00F610A9">
      <w:pPr>
        <w:spacing w:line="240" w:lineRule="auto"/>
      </w:pPr>
    </w:p>
    <w:sectPr w:rsidR="00366EB6" w:rsidSect="00F610A9">
      <w:pgSz w:w="11906" w:h="16838"/>
      <w:pgMar w:top="709"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51EF"/>
    <w:multiLevelType w:val="hybridMultilevel"/>
    <w:tmpl w:val="16B6AD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1DB5952"/>
    <w:multiLevelType w:val="hybridMultilevel"/>
    <w:tmpl w:val="AF7A5584"/>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nsid w:val="5556099B"/>
    <w:multiLevelType w:val="hybridMultilevel"/>
    <w:tmpl w:val="62F8278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nsid w:val="6EFA44C5"/>
    <w:multiLevelType w:val="hybridMultilevel"/>
    <w:tmpl w:val="3A8C5C9E"/>
    <w:lvl w:ilvl="0" w:tplc="B3A69590">
      <w:start w:val="1"/>
      <w:numFmt w:val="decimal"/>
      <w:lvlText w:val="%1."/>
      <w:lvlJc w:val="left"/>
      <w:pPr>
        <w:ind w:left="1068" w:hanging="360"/>
      </w:pPr>
      <w:rPr>
        <w:rFonts w:ascii="Times New Roman" w:eastAsiaTheme="minorHAnsi" w:hAnsi="Times New Roman" w:cs="Times New Roman"/>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724F0501"/>
    <w:multiLevelType w:val="hybridMultilevel"/>
    <w:tmpl w:val="5232AC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7F"/>
    <w:rsid w:val="00366EB6"/>
    <w:rsid w:val="003A73B8"/>
    <w:rsid w:val="004B736E"/>
    <w:rsid w:val="004E0226"/>
    <w:rsid w:val="004E23D5"/>
    <w:rsid w:val="00564EB9"/>
    <w:rsid w:val="005902E9"/>
    <w:rsid w:val="006441CD"/>
    <w:rsid w:val="006A21B7"/>
    <w:rsid w:val="007B6422"/>
    <w:rsid w:val="00876971"/>
    <w:rsid w:val="00A933B5"/>
    <w:rsid w:val="00B8220C"/>
    <w:rsid w:val="00C076EB"/>
    <w:rsid w:val="00C8442F"/>
    <w:rsid w:val="00CA3126"/>
    <w:rsid w:val="00CA478B"/>
    <w:rsid w:val="00E7567F"/>
    <w:rsid w:val="00F61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imes New Roman"/>
        <w:sz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0C"/>
    <w:pPr>
      <w:spacing w:after="200" w:line="276" w:lineRule="auto"/>
    </w:pPr>
    <w:rPr>
      <w:rFonts w:asciiTheme="minorHAnsi" w:eastAsiaTheme="minorHAnsi" w:hAnsiTheme="minorHAnsi" w:cstheme="minorBidi"/>
      <w:szCs w:val="22"/>
    </w:rPr>
  </w:style>
  <w:style w:type="paragraph" w:styleId="Balk1">
    <w:name w:val="heading 1"/>
    <w:basedOn w:val="Normal"/>
    <w:next w:val="Normal"/>
    <w:link w:val="Balk1Char"/>
    <w:qFormat/>
    <w:rsid w:val="007B6422"/>
    <w:pPr>
      <w:keepNext/>
      <w:ind w:right="-567" w:firstLine="2268"/>
      <w:jc w:val="both"/>
      <w:outlineLvl w:val="0"/>
    </w:pPr>
    <w:rPr>
      <w:rFonts w:ascii="Tahoma" w:hAnsi="Tahoma"/>
      <w:sz w:val="24"/>
    </w:rPr>
  </w:style>
  <w:style w:type="paragraph" w:styleId="Balk2">
    <w:name w:val="heading 2"/>
    <w:basedOn w:val="Normal"/>
    <w:next w:val="Normal"/>
    <w:link w:val="Balk2Char"/>
    <w:qFormat/>
    <w:rsid w:val="007B6422"/>
    <w:pPr>
      <w:keepNext/>
      <w:outlineLvl w:val="1"/>
    </w:pPr>
    <w:rPr>
      <w:rFonts w:ascii="Tahoma" w:hAnsi="Tahoma"/>
      <w:b/>
      <w:sz w:val="24"/>
      <w:u w:val="single"/>
    </w:rPr>
  </w:style>
  <w:style w:type="paragraph" w:styleId="Balk3">
    <w:name w:val="heading 3"/>
    <w:basedOn w:val="Normal"/>
    <w:next w:val="Normal"/>
    <w:link w:val="Balk3Char"/>
    <w:qFormat/>
    <w:rsid w:val="007B6422"/>
    <w:pPr>
      <w:keepNext/>
      <w:ind w:right="-567"/>
      <w:jc w:val="both"/>
      <w:outlineLvl w:val="2"/>
    </w:pPr>
    <w:rPr>
      <w:rFonts w:ascii="Arial" w:hAnsi="Arial"/>
      <w:b/>
      <w:sz w:val="24"/>
      <w:u w:val="single"/>
    </w:rPr>
  </w:style>
  <w:style w:type="paragraph" w:styleId="Balk4">
    <w:name w:val="heading 4"/>
    <w:basedOn w:val="Normal"/>
    <w:next w:val="Normal"/>
    <w:link w:val="Balk4Char"/>
    <w:qFormat/>
    <w:rsid w:val="007B6422"/>
    <w:pPr>
      <w:keepNext/>
      <w:ind w:left="2268" w:right="-567"/>
      <w:jc w:val="both"/>
      <w:outlineLvl w:val="3"/>
    </w:pPr>
    <w:rPr>
      <w:rFonts w:ascii="Tahoma" w:hAnsi="Tahoma"/>
      <w:sz w:val="24"/>
    </w:rPr>
  </w:style>
  <w:style w:type="paragraph" w:styleId="Balk5">
    <w:name w:val="heading 5"/>
    <w:basedOn w:val="Normal"/>
    <w:next w:val="Normal"/>
    <w:link w:val="Balk5Char"/>
    <w:qFormat/>
    <w:rsid w:val="007B6422"/>
    <w:pPr>
      <w:keepNext/>
      <w:ind w:firstLine="2552"/>
      <w:jc w:val="both"/>
      <w:outlineLvl w:val="4"/>
    </w:pPr>
    <w:rPr>
      <w:rFonts w:ascii="Arial" w:hAnsi="Arial"/>
      <w:sz w:val="24"/>
    </w:rPr>
  </w:style>
  <w:style w:type="paragraph" w:styleId="Balk6">
    <w:name w:val="heading 6"/>
    <w:basedOn w:val="Normal"/>
    <w:next w:val="Normal"/>
    <w:link w:val="Balk6Char"/>
    <w:qFormat/>
    <w:rsid w:val="007B6422"/>
    <w:pPr>
      <w:keepNext/>
      <w:ind w:right="-567"/>
      <w:jc w:val="both"/>
      <w:outlineLvl w:val="5"/>
    </w:pPr>
    <w:rPr>
      <w:rFonts w:ascii="Tahoma" w:hAnsi="Tahoma"/>
      <w:b/>
      <w:sz w:val="24"/>
    </w:rPr>
  </w:style>
  <w:style w:type="paragraph" w:styleId="Balk7">
    <w:name w:val="heading 7"/>
    <w:basedOn w:val="Normal"/>
    <w:next w:val="Normal"/>
    <w:link w:val="Balk7Char"/>
    <w:qFormat/>
    <w:rsid w:val="007B6422"/>
    <w:pPr>
      <w:keepNext/>
      <w:ind w:right="-284"/>
      <w:jc w:val="both"/>
      <w:outlineLvl w:val="6"/>
    </w:pPr>
    <w:rPr>
      <w:rFonts w:ascii="Tahoma" w:hAnsi="Tahoma"/>
      <w:b/>
      <w:sz w:val="24"/>
      <w:u w:val="single"/>
    </w:rPr>
  </w:style>
  <w:style w:type="paragraph" w:styleId="Balk8">
    <w:name w:val="heading 8"/>
    <w:basedOn w:val="Normal"/>
    <w:next w:val="Normal"/>
    <w:link w:val="Balk8Char"/>
    <w:qFormat/>
    <w:rsid w:val="007B6422"/>
    <w:pPr>
      <w:keepNext/>
      <w:ind w:right="-284"/>
      <w:jc w:val="both"/>
      <w:outlineLvl w:val="7"/>
    </w:pPr>
    <w:rPr>
      <w:rFonts w:ascii="Tahoma" w:hAnsi="Tahoma"/>
      <w:sz w:val="24"/>
    </w:rPr>
  </w:style>
  <w:style w:type="paragraph" w:styleId="Balk9">
    <w:name w:val="heading 9"/>
    <w:basedOn w:val="Normal"/>
    <w:next w:val="Normal"/>
    <w:link w:val="Balk9Char"/>
    <w:qFormat/>
    <w:rsid w:val="007B6422"/>
    <w:pPr>
      <w:keepNext/>
      <w:ind w:left="2124" w:right="-284" w:hanging="2124"/>
      <w:jc w:val="both"/>
      <w:outlineLvl w:val="8"/>
    </w:pPr>
    <w:rPr>
      <w:rFonts w:ascii="Tahoma" w:hAnsi="Tahom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6422"/>
    <w:rPr>
      <w:rFonts w:ascii="Tahoma" w:hAnsi="Tahoma"/>
      <w:sz w:val="24"/>
      <w:lang w:eastAsia="tr-TR"/>
    </w:rPr>
  </w:style>
  <w:style w:type="character" w:customStyle="1" w:styleId="Balk2Char">
    <w:name w:val="Başlık 2 Char"/>
    <w:basedOn w:val="VarsaylanParagrafYazTipi"/>
    <w:link w:val="Balk2"/>
    <w:rsid w:val="007B6422"/>
    <w:rPr>
      <w:rFonts w:ascii="Tahoma" w:hAnsi="Tahoma"/>
      <w:b/>
      <w:sz w:val="24"/>
      <w:u w:val="single"/>
      <w:lang w:eastAsia="tr-TR"/>
    </w:rPr>
  </w:style>
  <w:style w:type="character" w:customStyle="1" w:styleId="Balk3Char">
    <w:name w:val="Başlık 3 Char"/>
    <w:basedOn w:val="VarsaylanParagrafYazTipi"/>
    <w:link w:val="Balk3"/>
    <w:rsid w:val="007B6422"/>
    <w:rPr>
      <w:rFonts w:ascii="Arial" w:hAnsi="Arial"/>
      <w:b/>
      <w:sz w:val="24"/>
      <w:u w:val="single"/>
      <w:lang w:eastAsia="tr-TR"/>
    </w:rPr>
  </w:style>
  <w:style w:type="character" w:customStyle="1" w:styleId="Balk4Char">
    <w:name w:val="Başlık 4 Char"/>
    <w:basedOn w:val="VarsaylanParagrafYazTipi"/>
    <w:link w:val="Balk4"/>
    <w:rsid w:val="007B6422"/>
    <w:rPr>
      <w:rFonts w:ascii="Tahoma" w:hAnsi="Tahoma"/>
      <w:sz w:val="24"/>
      <w:lang w:eastAsia="tr-TR"/>
    </w:rPr>
  </w:style>
  <w:style w:type="character" w:customStyle="1" w:styleId="Balk5Char">
    <w:name w:val="Başlık 5 Char"/>
    <w:basedOn w:val="VarsaylanParagrafYazTipi"/>
    <w:link w:val="Balk5"/>
    <w:rsid w:val="007B6422"/>
    <w:rPr>
      <w:rFonts w:ascii="Arial" w:hAnsi="Arial"/>
      <w:sz w:val="24"/>
      <w:lang w:eastAsia="tr-TR"/>
    </w:rPr>
  </w:style>
  <w:style w:type="character" w:customStyle="1" w:styleId="Balk6Char">
    <w:name w:val="Başlık 6 Char"/>
    <w:basedOn w:val="VarsaylanParagrafYazTipi"/>
    <w:link w:val="Balk6"/>
    <w:rsid w:val="007B6422"/>
    <w:rPr>
      <w:rFonts w:ascii="Tahoma" w:hAnsi="Tahoma"/>
      <w:b/>
      <w:sz w:val="24"/>
      <w:lang w:eastAsia="tr-TR"/>
    </w:rPr>
  </w:style>
  <w:style w:type="character" w:customStyle="1" w:styleId="Balk7Char">
    <w:name w:val="Başlık 7 Char"/>
    <w:basedOn w:val="VarsaylanParagrafYazTipi"/>
    <w:link w:val="Balk7"/>
    <w:rsid w:val="007B6422"/>
    <w:rPr>
      <w:rFonts w:ascii="Tahoma" w:hAnsi="Tahoma"/>
      <w:b/>
      <w:sz w:val="24"/>
      <w:u w:val="single"/>
      <w:lang w:eastAsia="tr-TR"/>
    </w:rPr>
  </w:style>
  <w:style w:type="character" w:customStyle="1" w:styleId="Balk8Char">
    <w:name w:val="Başlık 8 Char"/>
    <w:basedOn w:val="VarsaylanParagrafYazTipi"/>
    <w:link w:val="Balk8"/>
    <w:rsid w:val="007B6422"/>
    <w:rPr>
      <w:rFonts w:ascii="Tahoma" w:hAnsi="Tahoma"/>
      <w:sz w:val="24"/>
      <w:lang w:eastAsia="tr-TR"/>
    </w:rPr>
  </w:style>
  <w:style w:type="character" w:customStyle="1" w:styleId="Balk9Char">
    <w:name w:val="Başlık 9 Char"/>
    <w:basedOn w:val="VarsaylanParagrafYazTipi"/>
    <w:link w:val="Balk9"/>
    <w:rsid w:val="007B6422"/>
    <w:rPr>
      <w:rFonts w:ascii="Tahoma" w:hAnsi="Tahoma"/>
      <w:sz w:val="24"/>
      <w:lang w:eastAsia="tr-TR"/>
    </w:rPr>
  </w:style>
  <w:style w:type="paragraph" w:styleId="AltKonuBal">
    <w:name w:val="Subtitle"/>
    <w:basedOn w:val="Normal"/>
    <w:next w:val="Normal"/>
    <w:link w:val="AltKonuBalChar"/>
    <w:qFormat/>
    <w:rsid w:val="007B6422"/>
    <w:pPr>
      <w:spacing w:after="60"/>
      <w:jc w:val="center"/>
      <w:outlineLvl w:val="1"/>
    </w:pPr>
    <w:rPr>
      <w:rFonts w:ascii="Cambria" w:hAnsi="Cambria"/>
      <w:sz w:val="24"/>
      <w:szCs w:val="24"/>
    </w:rPr>
  </w:style>
  <w:style w:type="character" w:customStyle="1" w:styleId="AltKonuBalChar">
    <w:name w:val="Alt Konu Başlığı Char"/>
    <w:link w:val="AltKonuBal"/>
    <w:rsid w:val="007B6422"/>
    <w:rPr>
      <w:rFonts w:ascii="Cambria" w:hAnsi="Cambria"/>
      <w:sz w:val="24"/>
      <w:szCs w:val="24"/>
    </w:rPr>
  </w:style>
  <w:style w:type="paragraph" w:styleId="AralkYok">
    <w:name w:val="No Spacing"/>
    <w:basedOn w:val="Normal"/>
    <w:link w:val="AralkYokChar"/>
    <w:uiPriority w:val="1"/>
    <w:qFormat/>
    <w:rsid w:val="007B6422"/>
    <w:rPr>
      <w:rFonts w:ascii="Calibri" w:hAnsi="Calibri"/>
      <w:lang w:val="en-US" w:bidi="en-US"/>
    </w:rPr>
  </w:style>
  <w:style w:type="character" w:customStyle="1" w:styleId="AralkYokChar">
    <w:name w:val="Aralık Yok Char"/>
    <w:link w:val="AralkYok"/>
    <w:uiPriority w:val="1"/>
    <w:rsid w:val="007B6422"/>
    <w:rPr>
      <w:rFonts w:ascii="Calibri" w:hAnsi="Calibri"/>
      <w:sz w:val="22"/>
      <w:szCs w:val="22"/>
      <w:lang w:val="en-US" w:bidi="en-US"/>
    </w:rPr>
  </w:style>
  <w:style w:type="paragraph" w:styleId="ListeParagraf">
    <w:name w:val="List Paragraph"/>
    <w:basedOn w:val="Normal"/>
    <w:uiPriority w:val="34"/>
    <w:qFormat/>
    <w:rsid w:val="007B6422"/>
    <w:pPr>
      <w:ind w:left="708"/>
    </w:pPr>
  </w:style>
  <w:style w:type="table" w:styleId="TabloKlavuzu">
    <w:name w:val="Table Grid"/>
    <w:basedOn w:val="NormalTablo"/>
    <w:uiPriority w:val="39"/>
    <w:rsid w:val="00B8220C"/>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imes New Roman"/>
        <w:sz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0C"/>
    <w:pPr>
      <w:spacing w:after="200" w:line="276" w:lineRule="auto"/>
    </w:pPr>
    <w:rPr>
      <w:rFonts w:asciiTheme="minorHAnsi" w:eastAsiaTheme="minorHAnsi" w:hAnsiTheme="minorHAnsi" w:cstheme="minorBidi"/>
      <w:szCs w:val="22"/>
    </w:rPr>
  </w:style>
  <w:style w:type="paragraph" w:styleId="Balk1">
    <w:name w:val="heading 1"/>
    <w:basedOn w:val="Normal"/>
    <w:next w:val="Normal"/>
    <w:link w:val="Balk1Char"/>
    <w:qFormat/>
    <w:rsid w:val="007B6422"/>
    <w:pPr>
      <w:keepNext/>
      <w:ind w:right="-567" w:firstLine="2268"/>
      <w:jc w:val="both"/>
      <w:outlineLvl w:val="0"/>
    </w:pPr>
    <w:rPr>
      <w:rFonts w:ascii="Tahoma" w:hAnsi="Tahoma"/>
      <w:sz w:val="24"/>
    </w:rPr>
  </w:style>
  <w:style w:type="paragraph" w:styleId="Balk2">
    <w:name w:val="heading 2"/>
    <w:basedOn w:val="Normal"/>
    <w:next w:val="Normal"/>
    <w:link w:val="Balk2Char"/>
    <w:qFormat/>
    <w:rsid w:val="007B6422"/>
    <w:pPr>
      <w:keepNext/>
      <w:outlineLvl w:val="1"/>
    </w:pPr>
    <w:rPr>
      <w:rFonts w:ascii="Tahoma" w:hAnsi="Tahoma"/>
      <w:b/>
      <w:sz w:val="24"/>
      <w:u w:val="single"/>
    </w:rPr>
  </w:style>
  <w:style w:type="paragraph" w:styleId="Balk3">
    <w:name w:val="heading 3"/>
    <w:basedOn w:val="Normal"/>
    <w:next w:val="Normal"/>
    <w:link w:val="Balk3Char"/>
    <w:qFormat/>
    <w:rsid w:val="007B6422"/>
    <w:pPr>
      <w:keepNext/>
      <w:ind w:right="-567"/>
      <w:jc w:val="both"/>
      <w:outlineLvl w:val="2"/>
    </w:pPr>
    <w:rPr>
      <w:rFonts w:ascii="Arial" w:hAnsi="Arial"/>
      <w:b/>
      <w:sz w:val="24"/>
      <w:u w:val="single"/>
    </w:rPr>
  </w:style>
  <w:style w:type="paragraph" w:styleId="Balk4">
    <w:name w:val="heading 4"/>
    <w:basedOn w:val="Normal"/>
    <w:next w:val="Normal"/>
    <w:link w:val="Balk4Char"/>
    <w:qFormat/>
    <w:rsid w:val="007B6422"/>
    <w:pPr>
      <w:keepNext/>
      <w:ind w:left="2268" w:right="-567"/>
      <w:jc w:val="both"/>
      <w:outlineLvl w:val="3"/>
    </w:pPr>
    <w:rPr>
      <w:rFonts w:ascii="Tahoma" w:hAnsi="Tahoma"/>
      <w:sz w:val="24"/>
    </w:rPr>
  </w:style>
  <w:style w:type="paragraph" w:styleId="Balk5">
    <w:name w:val="heading 5"/>
    <w:basedOn w:val="Normal"/>
    <w:next w:val="Normal"/>
    <w:link w:val="Balk5Char"/>
    <w:qFormat/>
    <w:rsid w:val="007B6422"/>
    <w:pPr>
      <w:keepNext/>
      <w:ind w:firstLine="2552"/>
      <w:jc w:val="both"/>
      <w:outlineLvl w:val="4"/>
    </w:pPr>
    <w:rPr>
      <w:rFonts w:ascii="Arial" w:hAnsi="Arial"/>
      <w:sz w:val="24"/>
    </w:rPr>
  </w:style>
  <w:style w:type="paragraph" w:styleId="Balk6">
    <w:name w:val="heading 6"/>
    <w:basedOn w:val="Normal"/>
    <w:next w:val="Normal"/>
    <w:link w:val="Balk6Char"/>
    <w:qFormat/>
    <w:rsid w:val="007B6422"/>
    <w:pPr>
      <w:keepNext/>
      <w:ind w:right="-567"/>
      <w:jc w:val="both"/>
      <w:outlineLvl w:val="5"/>
    </w:pPr>
    <w:rPr>
      <w:rFonts w:ascii="Tahoma" w:hAnsi="Tahoma"/>
      <w:b/>
      <w:sz w:val="24"/>
    </w:rPr>
  </w:style>
  <w:style w:type="paragraph" w:styleId="Balk7">
    <w:name w:val="heading 7"/>
    <w:basedOn w:val="Normal"/>
    <w:next w:val="Normal"/>
    <w:link w:val="Balk7Char"/>
    <w:qFormat/>
    <w:rsid w:val="007B6422"/>
    <w:pPr>
      <w:keepNext/>
      <w:ind w:right="-284"/>
      <w:jc w:val="both"/>
      <w:outlineLvl w:val="6"/>
    </w:pPr>
    <w:rPr>
      <w:rFonts w:ascii="Tahoma" w:hAnsi="Tahoma"/>
      <w:b/>
      <w:sz w:val="24"/>
      <w:u w:val="single"/>
    </w:rPr>
  </w:style>
  <w:style w:type="paragraph" w:styleId="Balk8">
    <w:name w:val="heading 8"/>
    <w:basedOn w:val="Normal"/>
    <w:next w:val="Normal"/>
    <w:link w:val="Balk8Char"/>
    <w:qFormat/>
    <w:rsid w:val="007B6422"/>
    <w:pPr>
      <w:keepNext/>
      <w:ind w:right="-284"/>
      <w:jc w:val="both"/>
      <w:outlineLvl w:val="7"/>
    </w:pPr>
    <w:rPr>
      <w:rFonts w:ascii="Tahoma" w:hAnsi="Tahoma"/>
      <w:sz w:val="24"/>
    </w:rPr>
  </w:style>
  <w:style w:type="paragraph" w:styleId="Balk9">
    <w:name w:val="heading 9"/>
    <w:basedOn w:val="Normal"/>
    <w:next w:val="Normal"/>
    <w:link w:val="Balk9Char"/>
    <w:qFormat/>
    <w:rsid w:val="007B6422"/>
    <w:pPr>
      <w:keepNext/>
      <w:ind w:left="2124" w:right="-284" w:hanging="2124"/>
      <w:jc w:val="both"/>
      <w:outlineLvl w:val="8"/>
    </w:pPr>
    <w:rPr>
      <w:rFonts w:ascii="Tahoma" w:hAnsi="Tahom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6422"/>
    <w:rPr>
      <w:rFonts w:ascii="Tahoma" w:hAnsi="Tahoma"/>
      <w:sz w:val="24"/>
      <w:lang w:eastAsia="tr-TR"/>
    </w:rPr>
  </w:style>
  <w:style w:type="character" w:customStyle="1" w:styleId="Balk2Char">
    <w:name w:val="Başlık 2 Char"/>
    <w:basedOn w:val="VarsaylanParagrafYazTipi"/>
    <w:link w:val="Balk2"/>
    <w:rsid w:val="007B6422"/>
    <w:rPr>
      <w:rFonts w:ascii="Tahoma" w:hAnsi="Tahoma"/>
      <w:b/>
      <w:sz w:val="24"/>
      <w:u w:val="single"/>
      <w:lang w:eastAsia="tr-TR"/>
    </w:rPr>
  </w:style>
  <w:style w:type="character" w:customStyle="1" w:styleId="Balk3Char">
    <w:name w:val="Başlık 3 Char"/>
    <w:basedOn w:val="VarsaylanParagrafYazTipi"/>
    <w:link w:val="Balk3"/>
    <w:rsid w:val="007B6422"/>
    <w:rPr>
      <w:rFonts w:ascii="Arial" w:hAnsi="Arial"/>
      <w:b/>
      <w:sz w:val="24"/>
      <w:u w:val="single"/>
      <w:lang w:eastAsia="tr-TR"/>
    </w:rPr>
  </w:style>
  <w:style w:type="character" w:customStyle="1" w:styleId="Balk4Char">
    <w:name w:val="Başlık 4 Char"/>
    <w:basedOn w:val="VarsaylanParagrafYazTipi"/>
    <w:link w:val="Balk4"/>
    <w:rsid w:val="007B6422"/>
    <w:rPr>
      <w:rFonts w:ascii="Tahoma" w:hAnsi="Tahoma"/>
      <w:sz w:val="24"/>
      <w:lang w:eastAsia="tr-TR"/>
    </w:rPr>
  </w:style>
  <w:style w:type="character" w:customStyle="1" w:styleId="Balk5Char">
    <w:name w:val="Başlık 5 Char"/>
    <w:basedOn w:val="VarsaylanParagrafYazTipi"/>
    <w:link w:val="Balk5"/>
    <w:rsid w:val="007B6422"/>
    <w:rPr>
      <w:rFonts w:ascii="Arial" w:hAnsi="Arial"/>
      <w:sz w:val="24"/>
      <w:lang w:eastAsia="tr-TR"/>
    </w:rPr>
  </w:style>
  <w:style w:type="character" w:customStyle="1" w:styleId="Balk6Char">
    <w:name w:val="Başlık 6 Char"/>
    <w:basedOn w:val="VarsaylanParagrafYazTipi"/>
    <w:link w:val="Balk6"/>
    <w:rsid w:val="007B6422"/>
    <w:rPr>
      <w:rFonts w:ascii="Tahoma" w:hAnsi="Tahoma"/>
      <w:b/>
      <w:sz w:val="24"/>
      <w:lang w:eastAsia="tr-TR"/>
    </w:rPr>
  </w:style>
  <w:style w:type="character" w:customStyle="1" w:styleId="Balk7Char">
    <w:name w:val="Başlık 7 Char"/>
    <w:basedOn w:val="VarsaylanParagrafYazTipi"/>
    <w:link w:val="Balk7"/>
    <w:rsid w:val="007B6422"/>
    <w:rPr>
      <w:rFonts w:ascii="Tahoma" w:hAnsi="Tahoma"/>
      <w:b/>
      <w:sz w:val="24"/>
      <w:u w:val="single"/>
      <w:lang w:eastAsia="tr-TR"/>
    </w:rPr>
  </w:style>
  <w:style w:type="character" w:customStyle="1" w:styleId="Balk8Char">
    <w:name w:val="Başlık 8 Char"/>
    <w:basedOn w:val="VarsaylanParagrafYazTipi"/>
    <w:link w:val="Balk8"/>
    <w:rsid w:val="007B6422"/>
    <w:rPr>
      <w:rFonts w:ascii="Tahoma" w:hAnsi="Tahoma"/>
      <w:sz w:val="24"/>
      <w:lang w:eastAsia="tr-TR"/>
    </w:rPr>
  </w:style>
  <w:style w:type="character" w:customStyle="1" w:styleId="Balk9Char">
    <w:name w:val="Başlık 9 Char"/>
    <w:basedOn w:val="VarsaylanParagrafYazTipi"/>
    <w:link w:val="Balk9"/>
    <w:rsid w:val="007B6422"/>
    <w:rPr>
      <w:rFonts w:ascii="Tahoma" w:hAnsi="Tahoma"/>
      <w:sz w:val="24"/>
      <w:lang w:eastAsia="tr-TR"/>
    </w:rPr>
  </w:style>
  <w:style w:type="paragraph" w:styleId="AltKonuBal">
    <w:name w:val="Subtitle"/>
    <w:basedOn w:val="Normal"/>
    <w:next w:val="Normal"/>
    <w:link w:val="AltKonuBalChar"/>
    <w:qFormat/>
    <w:rsid w:val="007B6422"/>
    <w:pPr>
      <w:spacing w:after="60"/>
      <w:jc w:val="center"/>
      <w:outlineLvl w:val="1"/>
    </w:pPr>
    <w:rPr>
      <w:rFonts w:ascii="Cambria" w:hAnsi="Cambria"/>
      <w:sz w:val="24"/>
      <w:szCs w:val="24"/>
    </w:rPr>
  </w:style>
  <w:style w:type="character" w:customStyle="1" w:styleId="AltKonuBalChar">
    <w:name w:val="Alt Konu Başlığı Char"/>
    <w:link w:val="AltKonuBal"/>
    <w:rsid w:val="007B6422"/>
    <w:rPr>
      <w:rFonts w:ascii="Cambria" w:hAnsi="Cambria"/>
      <w:sz w:val="24"/>
      <w:szCs w:val="24"/>
    </w:rPr>
  </w:style>
  <w:style w:type="paragraph" w:styleId="AralkYok">
    <w:name w:val="No Spacing"/>
    <w:basedOn w:val="Normal"/>
    <w:link w:val="AralkYokChar"/>
    <w:uiPriority w:val="1"/>
    <w:qFormat/>
    <w:rsid w:val="007B6422"/>
    <w:rPr>
      <w:rFonts w:ascii="Calibri" w:hAnsi="Calibri"/>
      <w:lang w:val="en-US" w:bidi="en-US"/>
    </w:rPr>
  </w:style>
  <w:style w:type="character" w:customStyle="1" w:styleId="AralkYokChar">
    <w:name w:val="Aralık Yok Char"/>
    <w:link w:val="AralkYok"/>
    <w:uiPriority w:val="1"/>
    <w:rsid w:val="007B6422"/>
    <w:rPr>
      <w:rFonts w:ascii="Calibri" w:hAnsi="Calibri"/>
      <w:sz w:val="22"/>
      <w:szCs w:val="22"/>
      <w:lang w:val="en-US" w:bidi="en-US"/>
    </w:rPr>
  </w:style>
  <w:style w:type="paragraph" w:styleId="ListeParagraf">
    <w:name w:val="List Paragraph"/>
    <w:basedOn w:val="Normal"/>
    <w:uiPriority w:val="34"/>
    <w:qFormat/>
    <w:rsid w:val="007B6422"/>
    <w:pPr>
      <w:ind w:left="708"/>
    </w:pPr>
  </w:style>
  <w:style w:type="table" w:styleId="TabloKlavuzu">
    <w:name w:val="Table Grid"/>
    <w:basedOn w:val="NormalTablo"/>
    <w:uiPriority w:val="39"/>
    <w:rsid w:val="00B8220C"/>
    <w:rPr>
      <w:rFonts w:asciiTheme="minorHAnsi" w:eastAsia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7854">
      <w:bodyDiv w:val="1"/>
      <w:marLeft w:val="0"/>
      <w:marRight w:val="0"/>
      <w:marTop w:val="0"/>
      <w:marBottom w:val="0"/>
      <w:divBdr>
        <w:top w:val="none" w:sz="0" w:space="0" w:color="auto"/>
        <w:left w:val="none" w:sz="0" w:space="0" w:color="auto"/>
        <w:bottom w:val="none" w:sz="0" w:space="0" w:color="auto"/>
        <w:right w:val="none" w:sz="0" w:space="0" w:color="auto"/>
      </w:divBdr>
    </w:div>
    <w:div w:id="11958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Sezer</dc:creator>
  <cp:lastModifiedBy>edestek</cp:lastModifiedBy>
  <cp:revision>3</cp:revision>
  <dcterms:created xsi:type="dcterms:W3CDTF">2019-11-21T09:01:00Z</dcterms:created>
  <dcterms:modified xsi:type="dcterms:W3CDTF">2019-11-21T11:13:00Z</dcterms:modified>
</cp:coreProperties>
</file>